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22" w:rsidRPr="005E2422" w:rsidRDefault="005E2422" w:rsidP="005E242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"https://elblag.gdansk.lasy.gov.pl/documents/688426/38607621/Punkt+widokowy+suchacz/cac7c504-e452-d24f-29bc-6c8ad759defe" \l "page=1" \o "1. strona" </w:instrText>
      </w: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E2422" w:rsidRPr="005E2422" w:rsidRDefault="005E2422" w:rsidP="005E242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"https://elblag.gdansk.lasy.gov.pl/documents/688426/38607621/Punkt+widokowy+suchacz/cac7c504-e452-d24f-29bc-6c8ad759defe" \l "page=2" \o "2. strona" </w:instrText>
      </w: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E2422" w:rsidRPr="005E2422" w:rsidRDefault="005E2422" w:rsidP="005E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E2422" w:rsidRPr="005E2422" w:rsidRDefault="005E2422" w:rsidP="005E24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E242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egulamin korzystania z punktu widokowego Nadleśnictwa Kluczbork</w:t>
      </w:r>
    </w:p>
    <w:p w:rsidR="005E2422" w:rsidRDefault="005E2422" w:rsidP="005E242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2422" w:rsidRPr="005E2422" w:rsidRDefault="005E2422" w:rsidP="005E24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Regulamin określa warunki kor</w:t>
      </w:r>
      <w:r>
        <w:rPr>
          <w:rFonts w:ascii="Arial" w:eastAsia="Times New Roman" w:hAnsi="Arial" w:cs="Arial"/>
          <w:sz w:val="24"/>
          <w:szCs w:val="24"/>
          <w:lang w:eastAsia="pl-PL"/>
        </w:rPr>
        <w:t>zystania z punktu widokowego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 xml:space="preserve"> zarządzanego prz</w:t>
      </w:r>
      <w:r>
        <w:rPr>
          <w:rFonts w:ascii="Arial" w:eastAsia="Times New Roman" w:hAnsi="Arial" w:cs="Arial"/>
          <w:sz w:val="24"/>
          <w:szCs w:val="24"/>
          <w:lang w:eastAsia="pl-PL"/>
        </w:rPr>
        <w:t>ez Nadleśnictwo Kluczbork.</w:t>
      </w:r>
    </w:p>
    <w:p w:rsidR="005E2422" w:rsidRPr="005E2422" w:rsidRDefault="005E2422" w:rsidP="005E24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Każda osoba korz</w:t>
      </w:r>
      <w:r>
        <w:rPr>
          <w:rFonts w:ascii="Arial" w:eastAsia="Times New Roman" w:hAnsi="Arial" w:cs="Arial"/>
          <w:sz w:val="24"/>
          <w:szCs w:val="24"/>
          <w:lang w:eastAsia="pl-PL"/>
        </w:rPr>
        <w:t>ystająca z punktu widokowego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 xml:space="preserve"> wyraża zgodę na postanowienia niniejszego regulaminu i zobowiązuje się do przestrzegania jego postanowień.</w:t>
      </w:r>
    </w:p>
    <w:p w:rsidR="005E2422" w:rsidRPr="005E2422" w:rsidRDefault="005E2422" w:rsidP="005E24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Punkt widokowy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 xml:space="preserve"> objęty jest stałym monitoringiem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E2422" w:rsidRPr="005E2422" w:rsidRDefault="005E2422" w:rsidP="005E24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Punkt widokowy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 xml:space="preserve"> jest dostępny we wszystkie dni w roku.</w:t>
      </w:r>
    </w:p>
    <w:p w:rsidR="005E2422" w:rsidRPr="005E2422" w:rsidRDefault="005E2422" w:rsidP="005E24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Każ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 osoba korzystająca z punktu widokowego 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>zobowiązana jest do podporządkowania się poleceniom pracownikom Słu</w:t>
      </w:r>
      <w:r>
        <w:rPr>
          <w:rFonts w:ascii="Arial" w:eastAsia="Times New Roman" w:hAnsi="Arial" w:cs="Arial"/>
          <w:sz w:val="24"/>
          <w:szCs w:val="24"/>
          <w:lang w:eastAsia="pl-PL"/>
        </w:rPr>
        <w:t>żby Leśnej.</w:t>
      </w:r>
    </w:p>
    <w:p w:rsidR="005E2422" w:rsidRPr="005E2422" w:rsidRDefault="005E2422" w:rsidP="005E242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Osobom korzystającym z punktu widokowego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 xml:space="preserve"> zabrania się:</w:t>
      </w:r>
    </w:p>
    <w:p w:rsidR="005E2422" w:rsidRPr="005E2422" w:rsidRDefault="005E2422" w:rsidP="005E242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Zaśmiecania terenu,</w:t>
      </w:r>
    </w:p>
    <w:p w:rsidR="005E2422" w:rsidRPr="005E2422" w:rsidRDefault="005E2422" w:rsidP="005E242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Wyrzucania odpadów domowych i komunalnych</w:t>
      </w:r>
      <w:r w:rsidR="00151074">
        <w:rPr>
          <w:rFonts w:ascii="Arial" w:eastAsia="Times New Roman" w:hAnsi="Arial" w:cs="Arial"/>
          <w:sz w:val="24"/>
          <w:szCs w:val="24"/>
          <w:lang w:eastAsia="pl-PL"/>
        </w:rPr>
        <w:t>,</w:t>
      </w:r>
      <w:bookmarkStart w:id="0" w:name="_GoBack"/>
      <w:bookmarkEnd w:id="0"/>
    </w:p>
    <w:p w:rsidR="005E2422" w:rsidRPr="005E2422" w:rsidRDefault="005E2422" w:rsidP="005E242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Niszczenia lub uszkadzania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drzew, krzewów i innych roślin wokół punktu widokowego</w:t>
      </w:r>
      <w:r w:rsidR="0015107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2422" w:rsidRPr="005E2422" w:rsidRDefault="005E2422" w:rsidP="005E242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Prowadzenia działalności usługowej lub ha</w:t>
      </w:r>
      <w:r>
        <w:rPr>
          <w:rFonts w:ascii="Arial" w:eastAsia="Times New Roman" w:hAnsi="Arial" w:cs="Arial"/>
          <w:sz w:val="24"/>
          <w:szCs w:val="24"/>
          <w:lang w:eastAsia="pl-PL"/>
        </w:rPr>
        <w:t>ndlowej</w:t>
      </w:r>
      <w:r w:rsidR="0015107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2422" w:rsidRPr="005E2422" w:rsidRDefault="005E2422" w:rsidP="005E242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Wprowadzania 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>zwierząt domowych,</w:t>
      </w:r>
    </w:p>
    <w:p w:rsidR="00A65C90" w:rsidRPr="00A65C90" w:rsidRDefault="005E2422" w:rsidP="005E242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Wszelk</w:t>
      </w:r>
      <w:r w:rsidR="00A65C90">
        <w:rPr>
          <w:rFonts w:ascii="Arial" w:eastAsia="Times New Roman" w:hAnsi="Arial" w:cs="Arial"/>
          <w:sz w:val="24"/>
          <w:szCs w:val="24"/>
          <w:lang w:eastAsia="pl-PL"/>
        </w:rPr>
        <w:t>ie uwagi użytkowników o punkcie widokowym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 xml:space="preserve"> proszę zgłaszać miejs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cowemu leśniczemu 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>lub do biur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nadleśnictwa </w:t>
      </w:r>
    </w:p>
    <w:p w:rsidR="005E2422" w:rsidRDefault="005E2422" w:rsidP="00A65C90">
      <w:pPr>
        <w:pStyle w:val="Akapitzlist"/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mail:</w:t>
      </w:r>
      <w:r w:rsidR="00A65C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5" w:history="1">
        <w:r w:rsidR="00A65C90" w:rsidRPr="00C707D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kluczbork@katowice.lasy.gov.pl</w:t>
        </w:r>
      </w:hyperlink>
      <w:r w:rsidR="00A65C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65C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65C90" w:rsidRPr="00A65C90" w:rsidRDefault="00A65C90" w:rsidP="00A65C90">
      <w:pPr>
        <w:pStyle w:val="Akapitzlist"/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2422" w:rsidRPr="005E2422" w:rsidRDefault="005E2422" w:rsidP="005E24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422">
        <w:rPr>
          <w:rFonts w:ascii="Arial" w:eastAsia="Times New Roman" w:hAnsi="Arial" w:cs="Arial"/>
          <w:sz w:val="24"/>
          <w:szCs w:val="24"/>
          <w:lang w:eastAsia="pl-PL"/>
        </w:rPr>
        <w:t>Ważne telefony:</w:t>
      </w:r>
      <w:r w:rsidR="00A65C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2422">
        <w:rPr>
          <w:rFonts w:ascii="Arial" w:eastAsia="Times New Roman" w:hAnsi="Arial" w:cs="Arial"/>
          <w:sz w:val="24"/>
          <w:szCs w:val="24"/>
          <w:lang w:eastAsia="pl-PL"/>
        </w:rPr>
        <w:t>Pogotowie ratunkowe -999 / Straż pożarna -998 / Policja -997 / Centrum Powiadamiania Ratunkowego –112</w:t>
      </w:r>
    </w:p>
    <w:p w:rsidR="00B4711B" w:rsidRPr="005E2422" w:rsidRDefault="00B4711B" w:rsidP="005E2422">
      <w:pPr>
        <w:spacing w:line="360" w:lineRule="auto"/>
        <w:rPr>
          <w:sz w:val="24"/>
          <w:szCs w:val="24"/>
        </w:rPr>
      </w:pPr>
    </w:p>
    <w:sectPr w:rsidR="00B4711B" w:rsidRPr="005E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D54"/>
    <w:multiLevelType w:val="hybridMultilevel"/>
    <w:tmpl w:val="CA024CF8"/>
    <w:lvl w:ilvl="0" w:tplc="FA7AC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E472D"/>
    <w:multiLevelType w:val="hybridMultilevel"/>
    <w:tmpl w:val="F940AA46"/>
    <w:lvl w:ilvl="0" w:tplc="972E4E0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4A"/>
    <w:rsid w:val="00151074"/>
    <w:rsid w:val="005E2422"/>
    <w:rsid w:val="00A65C90"/>
    <w:rsid w:val="00B4711B"/>
    <w:rsid w:val="00D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72B"/>
  <w15:chartTrackingRefBased/>
  <w15:docId w15:val="{0C3081B6-98E6-4712-AA8F-8387D85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5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czbork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Maria Laskowska Kopeć</cp:lastModifiedBy>
  <cp:revision>4</cp:revision>
  <dcterms:created xsi:type="dcterms:W3CDTF">2020-07-10T10:55:00Z</dcterms:created>
  <dcterms:modified xsi:type="dcterms:W3CDTF">2020-07-10T11:50:00Z</dcterms:modified>
</cp:coreProperties>
</file>